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08" w:rsidRDefault="00340EFF">
      <w:pPr>
        <w:tabs>
          <w:tab w:val="left" w:pos="7595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position w:val="18"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6431280" cy="1092835"/>
                <wp:effectExtent l="0" t="0" r="0" b="2540"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1092835"/>
                          <a:chOff x="0" y="0"/>
                          <a:chExt cx="6004" cy="1721"/>
                        </a:xfrm>
                      </wpg:grpSpPr>
                      <wps:wsp>
                        <wps:cNvPr id="2" name="Line 60"/>
                        <wps:cNvCnPr/>
                        <wps:spPr bwMode="auto">
                          <a:xfrm>
                            <a:off x="20" y="1705"/>
                            <a:ext cx="59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9"/>
                        <wps:cNvCnPr/>
                        <wps:spPr bwMode="auto">
                          <a:xfrm>
                            <a:off x="35" y="7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8"/>
                        <wps:cNvCnPr/>
                        <wps:spPr bwMode="auto">
                          <a:xfrm>
                            <a:off x="5939" y="55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7"/>
                        <wps:cNvCnPr/>
                        <wps:spPr bwMode="auto">
                          <a:xfrm>
                            <a:off x="20" y="5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6"/>
                        <wps:cNvCnPr/>
                        <wps:spPr bwMode="auto">
                          <a:xfrm>
                            <a:off x="50" y="1675"/>
                            <a:ext cx="59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/>
                        <wps:spPr bwMode="auto">
                          <a:xfrm>
                            <a:off x="30" y="8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4"/>
                        <wps:cNvCnPr/>
                        <wps:spPr bwMode="auto">
                          <a:xfrm>
                            <a:off x="5939" y="8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3"/>
                        <wps:cNvCnPr/>
                        <wps:spPr bwMode="auto">
                          <a:xfrm>
                            <a:off x="5974" y="7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" y="100"/>
                            <a:ext cx="50" cy="1560"/>
                          </a:xfrm>
                          <a:prstGeom prst="rect">
                            <a:avLst/>
                          </a:pr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1"/>
                        <wps:cNvCnPr/>
                        <wps:spPr bwMode="auto">
                          <a:xfrm>
                            <a:off x="5944" y="100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5909" cy="1620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5909" cy="16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" y="30"/>
                            <a:ext cx="5909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00" w:rsidRPr="00592800" w:rsidRDefault="00592800" w:rsidP="00230F94">
                              <w:pPr>
                                <w:spacing w:before="100"/>
                                <w:ind w:left="154"/>
                                <w:jc w:val="center"/>
                                <w:rPr>
                                  <w:rFonts w:ascii="Castellar" w:hAnsi="Castellar"/>
                                  <w:i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592800">
                                <w:rPr>
                                  <w:rFonts w:ascii="Castellar" w:hAnsi="Castellar"/>
                                  <w:i/>
                                  <w:color w:val="FFFFFF"/>
                                  <w:sz w:val="52"/>
                                  <w:szCs w:val="52"/>
                                </w:rPr>
                                <w:t>Concurso</w:t>
                              </w:r>
                            </w:p>
                            <w:p w:rsidR="00AD2D08" w:rsidRPr="00592800" w:rsidRDefault="00592800" w:rsidP="00230F94">
                              <w:pPr>
                                <w:spacing w:before="100"/>
                                <w:ind w:left="154"/>
                                <w:jc w:val="center"/>
                                <w:rPr>
                                  <w:rFonts w:ascii="Castellar" w:hAnsi="Castellar"/>
                                  <w:sz w:val="52"/>
                                  <w:szCs w:val="52"/>
                                </w:rPr>
                              </w:pPr>
                              <w:r w:rsidRPr="00592800">
                                <w:rPr>
                                  <w:rFonts w:ascii="Castellar" w:hAnsi="Castellar"/>
                                  <w:i/>
                                  <w:color w:val="FFFFF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3D54D4" w:rsidRPr="00592800">
                                <w:rPr>
                                  <w:rFonts w:ascii="Castellar" w:hAnsi="Castellar"/>
                                  <w:i/>
                                  <w:color w:val="FFFFFF"/>
                                  <w:sz w:val="52"/>
                                  <w:szCs w:val="52"/>
                                </w:rPr>
                                <w:t>Gourmets ‘</w:t>
                              </w:r>
                              <w:r w:rsidR="00EC5CC0">
                                <w:rPr>
                                  <w:rFonts w:ascii="Castellar" w:hAnsi="Castellar"/>
                                  <w:i/>
                                  <w:color w:val="FFFFFF"/>
                                  <w:sz w:val="52"/>
                                  <w:szCs w:val="52"/>
                                </w:rPr>
                                <w:t>1</w:t>
                              </w:r>
                              <w:r w:rsidR="00340EFF">
                                <w:rPr>
                                  <w:rFonts w:ascii="Castellar" w:hAnsi="Castellar"/>
                                  <w:i/>
                                  <w:color w:val="FFFFFF"/>
                                  <w:sz w:val="52"/>
                                  <w:szCs w:val="5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506.4pt;height:86.05pt;mso-position-horizontal-relative:char;mso-position-vertical-relative:line" coordsize="600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">
                <v:line id="Line 60" o:spid="_x0000_s1027" style="position:absolute;visibility:visible;mso-wrap-style:square" from="20,1705" to="5989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ZGScMAAADaAAAADwAAAGRycy9kb3ducmV2LnhtbESPQWsCMRSE74L/ITyhN83qobqrUapY&#10;KNKLWii9PTbPzdrNS9ikmv77plDocZiZb5jVJtlO3KgPrWMF00kBgrh2uuVGwdv5ebwAESKyxs4x&#10;KfimAJv1cLDCSrs7H+l2io3IEA4VKjAx+krKUBuyGCbOE2fv4nqLMcu+kbrHe4bbTs6K4lFabDkv&#10;GPS0M1R/nr6sgu273yf/8brdX6+hPJRnY+aUlHoYpacliEgp/of/2i9awQx+r+Qb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2RknDAAAA2gAAAA8AAAAAAAAAAAAA&#10;AAAAoQIAAGRycy9kb3ducmV2LnhtbFBLBQYAAAAABAAEAPkAAACRAwAAAAA=&#10;" strokecolor="#3e3051" strokeweight="1.5pt"/>
                <v:line id="Line 59" o:spid="_x0000_s1028" style="position:absolute;visibility:visible;mso-wrap-style:square" from="35,70" to="35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j0sMAAADaAAAADwAAAGRycy9kb3ducmV2LnhtbESPQWsCMRSE7wX/Q3iCN81aoa2rUbRY&#10;KKWXqiDeHpvnZnXzEjappv++KQg9DjPzDTNfJtuKK3WhcaxgPCpAEFdON1wr2O/ehi8gQkTW2Dom&#10;BT8UYLnoPcyx1O7GX3TdxlpkCIcSFZgYfSllqAxZDCPnibN3cp3FmGVXS93hLcNtKx+L4klabDgv&#10;GPT0aqi6bL+tgvXBb5I/fq4353OYfkx3xjxTUmrQT6sZiEgp/ofv7XetYAJ/V/IN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649LDAAAA2gAAAA8AAAAAAAAAAAAA&#10;AAAAoQIAAGRycy9kb3ducmV2LnhtbFBLBQYAAAAABAAEAPkAAACRAwAAAAA=&#10;" strokecolor="#3e3051" strokeweight="1.5pt"/>
                <v:line id="Line 58" o:spid="_x0000_s1029" style="position:absolute;visibility:visible;mso-wrap-style:square" from="5939,55" to="5989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N7psMAAADaAAAADwAAAGRycy9kb3ducmV2LnhtbESPQWsCMRSE7wX/Q3iCN81apK2rUbRY&#10;KKWXqiDeHpvnZnXzEjappv++KQg9DjPzDTNfJtuKK3WhcaxgPCpAEFdON1wr2O/ehi8gQkTW2Dom&#10;BT8UYLnoPcyx1O7GX3TdxlpkCIcSFZgYfSllqAxZDCPnibN3cp3FmGVXS93hLcNtKx+L4klabDgv&#10;GPT0aqi6bL+tgvXBb5I/fq4353OYfkx3xjxTUmrQT6sZiEgp/ofv7XetYAJ/V/IN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Te6bDAAAA2gAAAA8AAAAAAAAAAAAA&#10;AAAAoQIAAGRycy9kb3ducmV2LnhtbFBLBQYAAAAABAAEAPkAAACRAwAAAAA=&#10;" strokecolor="#3e3051" strokeweight="1.5pt"/>
                <v:line id="Line 57" o:spid="_x0000_s1030" style="position:absolute;visibility:visible;mso-wrap-style:square" from="20,55" to="30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/ePcMAAADaAAAADwAAAGRycy9kb3ducmV2LnhtbESPQWsCMRSE7wX/Q3iCN81asK2rUbRY&#10;KKWXqiDeHpvnZnXzEjappv++KQg9DjPzDTNfJtuKK3WhcaxgPCpAEFdON1wr2O/ehi8gQkTW2Dom&#10;BT8UYLnoPcyx1O7GX3TdxlpkCIcSFZgYfSllqAxZDCPnibN3cp3FmGVXS93hLcNtKx+L4klabDgv&#10;GPT0aqi6bL+tgvXBb5I/fq4353OYfkx3xjxTUmrQT6sZiEgp/ofv7XetYAJ/V/IN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f3j3DAAAA2gAAAA8AAAAAAAAAAAAA&#10;AAAAoQIAAGRycy9kb3ducmV2LnhtbFBLBQYAAAAABAAEAPkAAACRAwAAAAA=&#10;" strokecolor="#3e3051" strokeweight="1.5pt"/>
                <v:line id="Line 56" o:spid="_x0000_s1031" style="position:absolute;visibility:visible;mso-wrap-style:square" from="50,1675" to="5959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1ASsIAAADaAAAADwAAAGRycy9kb3ducmV2LnhtbESPQWsCMRSE7wX/Q3hCbzWrB1tXo1Sx&#10;IKWXqlB6e2yem7Wbl7CJGv99Iwgeh5n5hpktkm3FmbrQOFYwHBQgiCunG64V7HcfL28gQkTW2Dom&#10;BVcKsJj3nmZYanfhbzpvYy0yhEOJCkyMvpQyVIYshoHzxNk7uM5izLKrpe7wkuG2laOiGEuLDecF&#10;g55Whqq/7ckqWP74dfK/X8v18Rgmn5OdMa+UlHrup/cpiEgpPsL39kYrGMPtSr4B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1ASsIAAADaAAAADwAAAAAAAAAAAAAA&#10;AAChAgAAZHJzL2Rvd25yZXYueG1sUEsFBgAAAAAEAAQA+QAAAJADAAAAAA==&#10;" strokecolor="#3e3051" strokeweight="1.5pt"/>
                <v:line id="Line 55" o:spid="_x0000_s1032" style="position:absolute;visibility:visible;mso-wrap-style:square" from="30,880" to="50,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Hl0cIAAADaAAAADwAAAGRycy9kb3ducmV2LnhtbESPQWsCMRSE7wX/Q3hCbzWrB62rUVQU&#10;SumlWhBvj81zs7p5CZuo6b9vCoUeh5n5hpkvk23FnbrQOFYwHBQgiCunG64VfB12L68gQkTW2Dom&#10;Bd8UYLnoPc2x1O7Bn3Tfx1pkCIcSFZgYfSllqAxZDAPnibN3dp3FmGVXS93hI8NtK0dFMZYWG84L&#10;Bj1tDFXX/c0qWB/9NvnTx3p7uYTp+/RgzISSUs/9tJqBiJTif/iv/aYVTOD3Sr4B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Hl0cIAAADaAAAADwAAAAAAAAAAAAAA&#10;AAChAgAAZHJzL2Rvd25yZXYueG1sUEsFBgAAAAAEAAQA+QAAAJADAAAAAA==&#10;" strokecolor="#3e3051" strokeweight="1.5pt"/>
                <v:line id="Line 54" o:spid="_x0000_s1033" style="position:absolute;visibility:visible;mso-wrap-style:square" from="5939,85" to="5959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5xo8AAAADaAAAADwAAAGRycy9kb3ducmV2LnhtbERPy2oCMRTdC/5DuEJ3mrGLVkejaLFQ&#10;Sjc+QNxdJtfJ6OQmTFJN/75ZCC4P5z1fJtuKG3WhcaxgPCpAEFdON1wrOOw/hxMQISJrbB2Tgj8K&#10;sFz0e3Mstbvzlm67WIscwqFEBSZGX0oZKkMWw8h54sydXWcxZtjVUnd4z+G2la9F8SYtNpwbDHr6&#10;MFRdd79WwfroN8mfftabyyVMv6d7Y94pKfUySKsZiEgpPsUP95dWkLfmK/k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ecaPAAAAA2gAAAA8AAAAAAAAAAAAAAAAA&#10;oQIAAGRycy9kb3ducmV2LnhtbFBLBQYAAAAABAAEAPkAAACOAwAAAAA=&#10;" strokecolor="#3e3051" strokeweight="1.5pt"/>
                <v:line id="Line 53" o:spid="_x0000_s1034" style="position:absolute;visibility:visible;mso-wrap-style:square" from="5974,70" to="5974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LUOMMAAADaAAAADwAAAGRycy9kb3ducmV2LnhtbESPQWsCMRSE7wX/Q3iCt5rVg+1ujaJi&#10;oRQvVUF6e2xeN2s3L2GTavrvTaHgcZiZb5j5MtlOXKgPrWMFk3EBgrh2uuVGwfHw+vgMIkRkjZ1j&#10;UvBLAZaLwcMcK+2u/EGXfWxEhnCoUIGJ0VdShtqQxTB2njh7X663GLPsG6l7vGa47eS0KGbSYst5&#10;waCnjaH6e/9jFaxPfpv85269PZ9D+V4ejHmipNRomFYvICKleA//t9+0ghL+ruQb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S1DjDAAAA2gAAAA8AAAAAAAAAAAAA&#10;AAAAoQIAAGRycy9kb3ducmV2LnhtbFBLBQYAAAAABAAEAPkAAACRAwAAAAA=&#10;" strokecolor="#3e3051" strokeweight="1.5pt"/>
                <v:rect id="Rectangle 52" o:spid="_x0000_s1035" style="position:absolute;left:30;top:100;width:5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558UA&#10;AADbAAAADwAAAGRycy9kb3ducmV2LnhtbESPQWvCQBCF70L/wzKFXsRs2oPY1FVCoFawF9NSPA7Z&#10;aRLMzobsauK/7xyE3mZ4b977Zr2dXKeuNITWs4HnJAVFXHnbcm3g++t9sQIVIrLFzjMZuFGA7eZh&#10;tsbM+pGPdC1jrSSEQ4YGmhj7TOtQNeQwJL4nFu3XDw6jrEOt7YCjhLtOv6TpUjtsWRoa7KloqDqX&#10;F2fgcFr2H+H8Wvlbnev8E3+K+X5nzNPjlL+BijTFf/P9em8F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DnnxQAAANsAAAAPAAAAAAAAAAAAAAAAAJgCAABkcnMv&#10;ZG93bnJldi54bWxQSwUGAAAAAAQABAD1AAAAigMAAAAA&#10;" fillcolor="#3e3051" stroked="f">
                  <v:fill opacity="32896f"/>
                </v:rect>
                <v:line id="Line 51" o:spid="_x0000_s1036" style="position:absolute;visibility:visible;mso-wrap-style:square" from="5944,100" to="5944,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D8MEAAADbAAAADwAAAGRycy9kb3ducmV2LnhtbERPTWsCMRC9F/wPYQRvNasHW1ejqFgo&#10;xUu1IN6GzbhZ3UzCJtX035tCobd5vM+ZL5NtxY260DhWMBoWIIgrpxuuFXwd3p5fQYSIrLF1TAp+&#10;KMBy0XuaY6ndnT/pto+1yCEcSlRgYvSllKEyZDEMnSfO3Nl1FmOGXS11h/ccbls5LoqJtNhwbjDo&#10;aWOouu6/rYL10W+TP+3W28slTD+mB2NeKCk16KfVDESkFP/Ff+53neeP4PeXfI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qcPwwQAAANsAAAAPAAAAAAAAAAAAAAAA&#10;AKECAABkcnMvZG93bnJldi54bWxQSwUGAAAAAAQABAD5AAAAjwMAAAAA&#10;" strokecolor="#3e3051" strokeweight="1.5pt"/>
                <v:rect id="Rectangle 50" o:spid="_x0000_s1037" style="position:absolute;left:30;top:30;width:590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HPMMA&#10;AADbAAAADwAAAGRycy9kb3ducmV2LnhtbERPS4vCMBC+L/gfwgheRFMfiFSjuLKCK7hg1YO3oRnb&#10;YjMpTdT6783Cwt7m43vOfNmYUjyodoVlBYN+BII4tbrgTMHpuOlNQTiPrLG0TApe5GC5aH3MMdb2&#10;yQd6JD4TIYRdjApy76tYSpfmZND1bUUcuKutDfoA60zqGp8h3JRyGEUTabDg0JBjReuc0ltyNwq+&#10;L93uYI+j9GecfO12n1N9Xq/2SnXazWoGwlPj/8V/7q0O84fw+0s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AHPMMAAADbAAAADwAAAAAAAAAAAAAAAACYAgAAZHJzL2Rv&#10;d25yZXYueG1sUEsFBgAAAAAEAAQA9QAAAIgDAAAAAA==&#10;" fillcolor="#8063a1" stroked="f"/>
                <v:rect id="Rectangle 49" o:spid="_x0000_s1038" style="position:absolute;left:30;top:30;width:590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m68AA&#10;AADbAAAADwAAAGRycy9kb3ducmV2LnhtbERPy6rCMBDdC/5DGOHuNPWBSDWKFAU3d2F1425sxrba&#10;TGoTtf69ES7c3RzOcxar1lTiSY0rLSsYDiIQxJnVJecKjodtfwbCeWSNlWVS8CYHq2W3s8BY2xfv&#10;6Zn6XIQQdjEqKLyvYyldVpBBN7A1ceAutjHoA2xyqRt8hXBTyVEUTaXBkkNDgTUlBWW39GEUjCen&#10;6Pd+Tc7r/chtbxuf8D0tlfrptes5CE+t/xf/uXc6zB/D95dw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wm68AAAADbAAAADwAAAAAAAAAAAAAAAACYAgAAZHJzL2Rvd25y&#10;ZXYueG1sUEsFBgAAAAAEAAQA9QAAAIUDAAAAAA==&#10;" filled="f" strokecolor="white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9" type="#_x0000_t202" style="position:absolute;left:50;top:30;width:5909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92800" w:rsidRPr="00592800" w:rsidRDefault="00592800" w:rsidP="00230F94">
                        <w:pPr>
                          <w:spacing w:before="100"/>
                          <w:ind w:left="154"/>
                          <w:jc w:val="center"/>
                          <w:rPr>
                            <w:rFonts w:ascii="Castellar" w:hAnsi="Castellar"/>
                            <w:i/>
                            <w:color w:val="FFFFFF"/>
                            <w:sz w:val="52"/>
                            <w:szCs w:val="52"/>
                          </w:rPr>
                        </w:pPr>
                        <w:r w:rsidRPr="00592800">
                          <w:rPr>
                            <w:rFonts w:ascii="Castellar" w:hAnsi="Castellar"/>
                            <w:i/>
                            <w:color w:val="FFFFFF"/>
                            <w:sz w:val="52"/>
                            <w:szCs w:val="52"/>
                          </w:rPr>
                          <w:t>Concurso</w:t>
                        </w:r>
                      </w:p>
                      <w:p w:rsidR="00AD2D08" w:rsidRPr="00592800" w:rsidRDefault="00592800" w:rsidP="00230F94">
                        <w:pPr>
                          <w:spacing w:before="100"/>
                          <w:ind w:left="154"/>
                          <w:jc w:val="center"/>
                          <w:rPr>
                            <w:rFonts w:ascii="Castellar" w:hAnsi="Castellar"/>
                            <w:sz w:val="52"/>
                            <w:szCs w:val="52"/>
                          </w:rPr>
                        </w:pPr>
                        <w:r w:rsidRPr="00592800">
                          <w:rPr>
                            <w:rFonts w:ascii="Castellar" w:hAnsi="Castellar"/>
                            <w:i/>
                            <w:color w:val="FFFFFF"/>
                            <w:sz w:val="52"/>
                            <w:szCs w:val="52"/>
                          </w:rPr>
                          <w:t xml:space="preserve"> </w:t>
                        </w:r>
                        <w:r w:rsidR="003D54D4" w:rsidRPr="00592800">
                          <w:rPr>
                            <w:rFonts w:ascii="Castellar" w:hAnsi="Castellar"/>
                            <w:i/>
                            <w:color w:val="FFFFFF"/>
                            <w:sz w:val="52"/>
                            <w:szCs w:val="52"/>
                          </w:rPr>
                          <w:t>Gourmets ‘</w:t>
                        </w:r>
                        <w:r w:rsidR="00EC5CC0">
                          <w:rPr>
                            <w:rFonts w:ascii="Castellar" w:hAnsi="Castellar"/>
                            <w:i/>
                            <w:color w:val="FFFFFF"/>
                            <w:sz w:val="52"/>
                            <w:szCs w:val="52"/>
                          </w:rPr>
                          <w:t>1</w:t>
                        </w:r>
                        <w:r w:rsidR="00340EFF">
                          <w:rPr>
                            <w:rFonts w:ascii="Castellar" w:hAnsi="Castellar"/>
                            <w:i/>
                            <w:color w:val="FFFFFF"/>
                            <w:sz w:val="52"/>
                            <w:szCs w:val="52"/>
                          </w:rP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D54D4">
        <w:rPr>
          <w:rFonts w:ascii="Times New Roman"/>
          <w:position w:val="18"/>
          <w:sz w:val="20"/>
        </w:rPr>
        <w:tab/>
      </w:r>
    </w:p>
    <w:p w:rsidR="00AD2D08" w:rsidRDefault="00AD2D08">
      <w:pPr>
        <w:pStyle w:val="Textoindependiente"/>
        <w:spacing w:before="10"/>
        <w:ind w:left="0"/>
        <w:rPr>
          <w:rFonts w:ascii="Times New Roman"/>
          <w:sz w:val="5"/>
        </w:rPr>
      </w:pPr>
    </w:p>
    <w:p w:rsidR="00AD2D08" w:rsidRDefault="00B51B26" w:rsidP="002176C0">
      <w:pPr>
        <w:tabs>
          <w:tab w:val="left" w:pos="7538"/>
        </w:tabs>
        <w:ind w:left="265"/>
        <w:jc w:val="center"/>
        <w:rPr>
          <w:rFonts w:ascii="Times New Roman"/>
          <w:sz w:val="20"/>
        </w:rPr>
      </w:pPr>
      <w:r>
        <w:rPr>
          <w:noProof/>
          <w:lang w:val="es-ES" w:eastAsia="es-ES"/>
        </w:rPr>
        <w:drawing>
          <wp:inline distT="0" distB="0" distL="0" distR="0">
            <wp:extent cx="2270925" cy="2188190"/>
            <wp:effectExtent l="19050" t="0" r="0" b="0"/>
            <wp:docPr id="15" name="Imagen 15" descr="Resultado de imagen de fotos de pasteles deco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fotos de pasteles decorad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39" cy="219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08" w:rsidRDefault="00AD2D08">
      <w:pPr>
        <w:pStyle w:val="Textoindependiente"/>
        <w:ind w:left="0"/>
        <w:rPr>
          <w:rFonts w:ascii="Times New Roman"/>
          <w:sz w:val="20"/>
        </w:rPr>
      </w:pPr>
    </w:p>
    <w:p w:rsidR="00AD2D08" w:rsidRDefault="00AD2D08">
      <w:pPr>
        <w:pStyle w:val="Textoindependiente"/>
        <w:spacing w:before="8"/>
        <w:ind w:left="0"/>
        <w:rPr>
          <w:rFonts w:ascii="Times New Roman"/>
          <w:sz w:val="17"/>
        </w:rPr>
      </w:pPr>
    </w:p>
    <w:p w:rsidR="00AD2D08" w:rsidRDefault="00592800">
      <w:pPr>
        <w:pStyle w:val="Textoindependiente"/>
        <w:spacing w:before="35"/>
        <w:ind w:right="681"/>
        <w:jc w:val="both"/>
      </w:pPr>
      <w:r>
        <w:t xml:space="preserve">Desde la Comisión </w:t>
      </w:r>
      <w:r w:rsidR="00230F94">
        <w:t>Escuel</w:t>
      </w:r>
      <w:bookmarkStart w:id="0" w:name="_GoBack"/>
      <w:bookmarkEnd w:id="0"/>
      <w:r w:rsidR="00230F94">
        <w:t>a</w:t>
      </w:r>
      <w:r>
        <w:t>-Familia</w:t>
      </w:r>
      <w:r w:rsidR="00230F94">
        <w:t>,</w:t>
      </w:r>
      <w:r w:rsidR="003D54D4">
        <w:t xml:space="preserve"> queremos animaros un año más a vuestra participación solidaria con dulces y salados que serán puestos a la venta en la Fiesta de</w:t>
      </w:r>
      <w:r w:rsidR="00230F94">
        <w:t>l Día de</w:t>
      </w:r>
      <w:r w:rsidR="003D54D4">
        <w:t xml:space="preserve"> la Familia.</w:t>
      </w:r>
    </w:p>
    <w:p w:rsidR="00230F94" w:rsidRDefault="00230F94">
      <w:pPr>
        <w:pStyle w:val="Textoindependiente"/>
        <w:spacing w:before="35"/>
        <w:ind w:right="681"/>
        <w:jc w:val="both"/>
      </w:pPr>
    </w:p>
    <w:p w:rsidR="00230F94" w:rsidRDefault="00230F94">
      <w:pPr>
        <w:pStyle w:val="Textoindependiente"/>
        <w:spacing w:before="35"/>
        <w:ind w:right="681"/>
        <w:jc w:val="both"/>
      </w:pPr>
      <w:r w:rsidRPr="00230F94">
        <w:rPr>
          <w:b/>
          <w:u w:val="single"/>
        </w:rPr>
        <w:t>Bases del Concurso</w:t>
      </w:r>
      <w:r>
        <w:t>:</w:t>
      </w:r>
    </w:p>
    <w:p w:rsidR="00AD2D08" w:rsidRDefault="003D54D4" w:rsidP="00230F94">
      <w:pPr>
        <w:pStyle w:val="Textoindependiente"/>
        <w:numPr>
          <w:ilvl w:val="0"/>
          <w:numId w:val="1"/>
        </w:numPr>
        <w:spacing w:before="255"/>
        <w:jc w:val="both"/>
      </w:pPr>
      <w:r>
        <w:t>Presentació</w:t>
      </w:r>
      <w:r w:rsidR="00230F94">
        <w:t>n</w:t>
      </w:r>
      <w:r>
        <w:t xml:space="preserve"> en </w:t>
      </w:r>
      <w:r w:rsidR="00230F94" w:rsidRPr="00230F94">
        <w:rPr>
          <w:b/>
          <w:i/>
        </w:rPr>
        <w:t xml:space="preserve">bandeja de </w:t>
      </w:r>
      <w:r w:rsidRPr="00230F94">
        <w:rPr>
          <w:b/>
          <w:i/>
        </w:rPr>
        <w:t>cartró</w:t>
      </w:r>
      <w:r w:rsidR="00230F94" w:rsidRPr="00230F94">
        <w:rPr>
          <w:b/>
          <w:i/>
        </w:rPr>
        <w:t>n</w:t>
      </w:r>
      <w:r w:rsidR="00230F94">
        <w:t xml:space="preserve"> y </w:t>
      </w:r>
      <w:r w:rsidR="00230F94" w:rsidRPr="00230F94">
        <w:rPr>
          <w:b/>
          <w:i/>
        </w:rPr>
        <w:t>blonda</w:t>
      </w:r>
      <w:r>
        <w:t>.</w:t>
      </w:r>
    </w:p>
    <w:p w:rsidR="00230F94" w:rsidRDefault="00230F94" w:rsidP="00230F94">
      <w:pPr>
        <w:pStyle w:val="Textoindependiente"/>
        <w:numPr>
          <w:ilvl w:val="0"/>
          <w:numId w:val="1"/>
        </w:numPr>
        <w:spacing w:before="255"/>
        <w:jc w:val="both"/>
      </w:pPr>
      <w:r w:rsidRPr="00230F94">
        <w:rPr>
          <w:b/>
          <w:i/>
        </w:rPr>
        <w:t>Mayonesas</w:t>
      </w:r>
      <w:r>
        <w:t xml:space="preserve"> y </w:t>
      </w:r>
      <w:r w:rsidRPr="00230F94">
        <w:rPr>
          <w:b/>
          <w:i/>
        </w:rPr>
        <w:t>cremas</w:t>
      </w:r>
      <w:r>
        <w:t xml:space="preserve">, quedan </w:t>
      </w:r>
      <w:r w:rsidRPr="00230F94">
        <w:rPr>
          <w:i/>
        </w:rPr>
        <w:t>prohibidas</w:t>
      </w:r>
      <w:r>
        <w:t>.</w:t>
      </w:r>
    </w:p>
    <w:p w:rsidR="00230F94" w:rsidRDefault="00230F94" w:rsidP="00230F94">
      <w:pPr>
        <w:pStyle w:val="Textoindependiente"/>
        <w:numPr>
          <w:ilvl w:val="0"/>
          <w:numId w:val="1"/>
        </w:numPr>
        <w:spacing w:before="255"/>
        <w:jc w:val="both"/>
      </w:pPr>
      <w:r>
        <w:t xml:space="preserve">Adjuntar </w:t>
      </w:r>
      <w:r w:rsidRPr="00230F94">
        <w:rPr>
          <w:b/>
          <w:i/>
        </w:rPr>
        <w:t>identificación</w:t>
      </w:r>
      <w:r>
        <w:t xml:space="preserve"> (Nombre y apellidos).</w:t>
      </w:r>
    </w:p>
    <w:p w:rsidR="00592800" w:rsidRPr="00592800" w:rsidRDefault="00592800" w:rsidP="00230F94">
      <w:pPr>
        <w:pStyle w:val="Textoindependiente"/>
        <w:numPr>
          <w:ilvl w:val="0"/>
          <w:numId w:val="1"/>
        </w:numPr>
        <w:spacing w:before="255"/>
        <w:jc w:val="both"/>
        <w:rPr>
          <w:b/>
          <w:i/>
        </w:rPr>
      </w:pPr>
      <w:r w:rsidRPr="00592800">
        <w:rPr>
          <w:b/>
          <w:i/>
        </w:rPr>
        <w:t>Premios</w:t>
      </w:r>
    </w:p>
    <w:p w:rsidR="00230F94" w:rsidRDefault="00230F94" w:rsidP="00592800">
      <w:pPr>
        <w:pStyle w:val="Textoindependiente"/>
        <w:spacing w:before="255"/>
        <w:ind w:left="532"/>
        <w:jc w:val="both"/>
      </w:pPr>
      <w:r>
        <w:t xml:space="preserve"> Se premiará de acuerdo a los siguientes categorías</w:t>
      </w:r>
      <w:r w:rsidR="00592800">
        <w:t>:</w:t>
      </w:r>
    </w:p>
    <w:p w:rsidR="00592800" w:rsidRDefault="00592800" w:rsidP="00592800">
      <w:pPr>
        <w:pStyle w:val="Textoindependiente"/>
        <w:spacing w:before="255"/>
        <w:ind w:left="532"/>
        <w:jc w:val="both"/>
      </w:pPr>
      <w:r>
        <w:t>* A LA MEJOR PRESENTACIÓN ARTÍSTICA</w:t>
      </w:r>
    </w:p>
    <w:p w:rsidR="00592800" w:rsidRDefault="00592800" w:rsidP="00592800">
      <w:pPr>
        <w:pStyle w:val="Textoindependiente"/>
        <w:spacing w:before="255"/>
        <w:ind w:left="532"/>
        <w:jc w:val="both"/>
      </w:pPr>
      <w:r>
        <w:t>* AL MEJOR SABOR</w:t>
      </w:r>
    </w:p>
    <w:p w:rsidR="00592800" w:rsidRDefault="003D54D4" w:rsidP="00B51B26">
      <w:pPr>
        <w:pStyle w:val="Textoindependiente"/>
        <w:numPr>
          <w:ilvl w:val="0"/>
          <w:numId w:val="1"/>
        </w:numPr>
        <w:spacing w:before="243"/>
        <w:ind w:right="363"/>
      </w:pPr>
      <w:r>
        <w:t>Horari</w:t>
      </w:r>
      <w:r w:rsidR="00592800">
        <w:t>o</w:t>
      </w:r>
      <w:r>
        <w:t xml:space="preserve"> de recepció</w:t>
      </w:r>
      <w:r w:rsidR="00592800">
        <w:t>n: de 09.15h a 11.30h, en la planta baja</w:t>
      </w:r>
      <w:r>
        <w:t xml:space="preserve"> de</w:t>
      </w:r>
      <w:r w:rsidR="00592800">
        <w:t xml:space="preserve"> </w:t>
      </w:r>
      <w:r>
        <w:t>l</w:t>
      </w:r>
      <w:r w:rsidR="00592800">
        <w:t xml:space="preserve">a Puerta de Gaudí </w:t>
      </w:r>
      <w:r>
        <w:t>, el m</w:t>
      </w:r>
      <w:r w:rsidR="00592800">
        <w:t>ismo día de la Fie</w:t>
      </w:r>
      <w:r>
        <w:t>sta.</w:t>
      </w:r>
    </w:p>
    <w:p w:rsidR="00592800" w:rsidRDefault="00592800" w:rsidP="00592800">
      <w:pPr>
        <w:pStyle w:val="Textoindependiente"/>
        <w:spacing w:before="243"/>
        <w:ind w:right="363"/>
      </w:pPr>
      <w:r>
        <w:t>La entrega de premios se realizará durante la celebración del Día de la Familia.</w:t>
      </w:r>
    </w:p>
    <w:p w:rsidR="00AD2D08" w:rsidRDefault="00AD2D08">
      <w:pPr>
        <w:pStyle w:val="Textoindependiente"/>
        <w:ind w:left="0"/>
        <w:rPr>
          <w:rFonts w:ascii="Comic Sans MS"/>
          <w:b/>
          <w:sz w:val="20"/>
        </w:rPr>
      </w:pPr>
    </w:p>
    <w:p w:rsidR="00AD2D08" w:rsidRDefault="00AD2D08">
      <w:pPr>
        <w:pStyle w:val="Textoindependiente"/>
        <w:spacing w:before="12"/>
        <w:ind w:left="0"/>
        <w:rPr>
          <w:rFonts w:ascii="Comic Sans MS"/>
          <w:b/>
          <w:sz w:val="20"/>
        </w:rPr>
      </w:pPr>
    </w:p>
    <w:sectPr w:rsidR="00AD2D08" w:rsidSect="00AD2D08">
      <w:type w:val="continuous"/>
      <w:pgSz w:w="11910" w:h="16840"/>
      <w:pgMar w:top="100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C0"/>
    <w:multiLevelType w:val="hybridMultilevel"/>
    <w:tmpl w:val="200A8E62"/>
    <w:lvl w:ilvl="0" w:tplc="F26A6578">
      <w:numFmt w:val="bullet"/>
      <w:lvlText w:val=""/>
      <w:lvlJc w:val="left"/>
      <w:pPr>
        <w:ind w:left="532" w:hanging="360"/>
      </w:pPr>
      <w:rPr>
        <w:rFonts w:ascii="Symbol" w:eastAsia="Calibri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8"/>
    <w:rsid w:val="00120C8A"/>
    <w:rsid w:val="002176C0"/>
    <w:rsid w:val="00230F94"/>
    <w:rsid w:val="00340EFF"/>
    <w:rsid w:val="003D54D4"/>
    <w:rsid w:val="00515B8A"/>
    <w:rsid w:val="00592800"/>
    <w:rsid w:val="00651233"/>
    <w:rsid w:val="00987636"/>
    <w:rsid w:val="00AD2D08"/>
    <w:rsid w:val="00B51B26"/>
    <w:rsid w:val="00CD555C"/>
    <w:rsid w:val="00D06A55"/>
    <w:rsid w:val="00E770B1"/>
    <w:rsid w:val="00E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2D08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D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2D08"/>
    <w:pPr>
      <w:ind w:left="172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rsid w:val="00AD2D08"/>
  </w:style>
  <w:style w:type="paragraph" w:customStyle="1" w:styleId="TableParagraph">
    <w:name w:val="Table Paragraph"/>
    <w:basedOn w:val="Normal"/>
    <w:uiPriority w:val="1"/>
    <w:qFormat/>
    <w:rsid w:val="00AD2D08"/>
  </w:style>
  <w:style w:type="paragraph" w:styleId="Textodeglobo">
    <w:name w:val="Balloon Text"/>
    <w:basedOn w:val="Normal"/>
    <w:link w:val="TextodegloboCar"/>
    <w:uiPriority w:val="99"/>
    <w:semiHidden/>
    <w:unhideWhenUsed/>
    <w:rsid w:val="00E77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2D08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D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2D08"/>
    <w:pPr>
      <w:ind w:left="172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rsid w:val="00AD2D08"/>
  </w:style>
  <w:style w:type="paragraph" w:customStyle="1" w:styleId="TableParagraph">
    <w:name w:val="Table Paragraph"/>
    <w:basedOn w:val="Normal"/>
    <w:uiPriority w:val="1"/>
    <w:qFormat/>
    <w:rsid w:val="00AD2D08"/>
  </w:style>
  <w:style w:type="paragraph" w:styleId="Textodeglobo">
    <w:name w:val="Balloon Text"/>
    <w:basedOn w:val="Normal"/>
    <w:link w:val="TextodegloboCar"/>
    <w:uiPriority w:val="99"/>
    <w:semiHidden/>
    <w:unhideWhenUsed/>
    <w:rsid w:val="00E77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AMPA</cp:lastModifiedBy>
  <cp:revision>3</cp:revision>
  <dcterms:created xsi:type="dcterms:W3CDTF">2019-04-26T07:22:00Z</dcterms:created>
  <dcterms:modified xsi:type="dcterms:W3CDTF">2019-04-26T07:22:00Z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2017-05-05T00:00:00Z</vt:filetime>
  </property>
</Properties>
</file>